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2A" w:rsidRDefault="000C1E1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Tompeti és Barátai váratlanul jelentek meg a színen. Közvetlenségüknek, játékosságuknak köszönhetően a gyerekek rögtön barátjuknak fogadták őket. Tompeti és Csillagszemű 2009 óta szórakoztatja és tanítgatja</w:t>
      </w:r>
      <w:r w:rsidR="00AD16B4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 zene nyelvén keresztül a legkisebbeket. 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>Élőzenés koncertjükön</w:t>
      </w:r>
      <w:r w:rsidR="00265B2A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sok érdekes hangszerrel</w:t>
      </w:r>
      <w:r w:rsidR="00D2295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is megismerkedhetnek </w:t>
      </w:r>
      <w:r w:rsidR="00265B2A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a gyerekek, úg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>y</w:t>
      </w:r>
      <w:r w:rsidR="00265B2A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mint furulya, szájharmónika, arab 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és </w:t>
      </w:r>
      <w:r w:rsidR="00265B2A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afrikai dob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>ok</w:t>
      </w:r>
      <w:r w:rsidR="00265B2A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, kazu, gitár és egyéb zenélő kütyük.</w:t>
      </w:r>
    </w:p>
    <w:p w:rsidR="00265B2A" w:rsidRDefault="00265B2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42155A" w:rsidRPr="0042155A" w:rsidRDefault="0042155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A Tompeti-Show egy i</w:t>
      </w:r>
      <w:r w:rsidR="00AD16B4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nteraktív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AD16B4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zenés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>, fokozottan szórakoztató</w:t>
      </w:r>
      <w:r w:rsidR="00AD16B4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családi show-műsor, melynek megtekintése</w:t>
      </w:r>
      <w:r w:rsidR="00AD16B4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minden </w:t>
      </w:r>
      <w:r w:rsidR="00AD16B4"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korosztály számár</w:t>
      </w:r>
      <w:r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a ajánlott</w:t>
      </w:r>
      <w:r w:rsidR="00265B2A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:rsidR="0042155A" w:rsidRDefault="0042155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9F5CD7" w:rsidRPr="000C1E16" w:rsidRDefault="000C1E1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És most … - K</w:t>
      </w:r>
      <w:r w:rsidRPr="000C1E1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edves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Gyerekek, Anyukák, Apukák, Kismamák, Nagymamák és Nagyon N</w:t>
      </w:r>
      <w:r w:rsidRPr="000C1E1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agypapák! </w:t>
      </w:r>
    </w:p>
    <w:p w:rsidR="009F5CD7" w:rsidRDefault="009F5CD7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DE21B5" w:rsidRPr="00265B2A" w:rsidRDefault="000C1E1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Kezdődjön a T</w:t>
      </w:r>
      <w:r w:rsidR="00FB153E">
        <w:rPr>
          <w:rFonts w:ascii="Arial" w:hAnsi="Arial" w:cs="Arial"/>
          <w:color w:val="222222"/>
          <w:sz w:val="24"/>
          <w:szCs w:val="24"/>
          <w:shd w:val="clear" w:color="auto" w:fill="FFFFFF"/>
        </w:rPr>
        <w:t>ompeti-S</w:t>
      </w:r>
      <w:r w:rsidRPr="0042155A">
        <w:rPr>
          <w:rFonts w:ascii="Arial" w:hAnsi="Arial" w:cs="Arial"/>
          <w:color w:val="222222"/>
          <w:sz w:val="24"/>
          <w:szCs w:val="24"/>
          <w:shd w:val="clear" w:color="auto" w:fill="FFFFFF"/>
        </w:rPr>
        <w:t>how!</w:t>
      </w:r>
    </w:p>
    <w:sectPr w:rsidR="00DE21B5" w:rsidRPr="00265B2A" w:rsidSect="000C1E16">
      <w:pgSz w:w="11906" w:h="16838"/>
      <w:pgMar w:top="720" w:right="510" w:bottom="72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D16B4"/>
    <w:rsid w:val="000C1E16"/>
    <w:rsid w:val="00102750"/>
    <w:rsid w:val="00265B2A"/>
    <w:rsid w:val="0042155A"/>
    <w:rsid w:val="0052103E"/>
    <w:rsid w:val="00620370"/>
    <w:rsid w:val="00974A23"/>
    <w:rsid w:val="009F5CD7"/>
    <w:rsid w:val="00AD16B4"/>
    <w:rsid w:val="00BE017C"/>
    <w:rsid w:val="00C704A2"/>
    <w:rsid w:val="00D22957"/>
    <w:rsid w:val="00DE21B5"/>
    <w:rsid w:val="00FB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21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SZTÁV zRt.</dc:creator>
  <cp:keywords/>
  <dc:description/>
  <cp:lastModifiedBy>SZTÁV zRt.</cp:lastModifiedBy>
  <cp:revision>3</cp:revision>
  <dcterms:created xsi:type="dcterms:W3CDTF">2015-06-30T07:58:00Z</dcterms:created>
  <dcterms:modified xsi:type="dcterms:W3CDTF">2015-06-30T07:59:00Z</dcterms:modified>
</cp:coreProperties>
</file>